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F" w:rsidRDefault="006B1739" w:rsidP="00AA698D">
      <w:pPr>
        <w:pStyle w:val="Empfnger"/>
      </w:pPr>
      <w:r>
        <w:t>Ausgefüllt zurück an:</w:t>
      </w:r>
    </w:p>
    <w:p w:rsidR="006B1739" w:rsidRPr="00F87978" w:rsidRDefault="006B1739" w:rsidP="00AA698D">
      <w:pPr>
        <w:pStyle w:val="Empfnger"/>
        <w:rPr>
          <w:color w:val="FF0000"/>
        </w:rPr>
      </w:pPr>
      <w:r w:rsidRPr="00F87978">
        <w:rPr>
          <w:color w:val="FF0000"/>
        </w:rPr>
        <w:t>Name / E-Mailadresse des Mitarbeiters / der Mitarbeiterin oder Speicherort angeben</w:t>
      </w:r>
    </w:p>
    <w:p w:rsidR="001B383F" w:rsidRPr="006B1739" w:rsidRDefault="006B1739" w:rsidP="00563DEF">
      <w:pPr>
        <w:pStyle w:val="Betreffzeile"/>
      </w:pPr>
      <w:r w:rsidRPr="006B1739">
        <w:t>Projekte –Template zum Ausfüllen</w:t>
      </w:r>
    </w:p>
    <w:p w:rsidR="006B1739" w:rsidRPr="0024526C" w:rsidRDefault="006B1739" w:rsidP="006B1739">
      <w:pPr>
        <w:rPr>
          <w:color w:val="FF0000"/>
        </w:rPr>
      </w:pPr>
      <w:r w:rsidRPr="0024526C">
        <w:rPr>
          <w:color w:val="FF0000"/>
        </w:rPr>
        <w:t>Bitte folgende Angaben vervollständigen:</w:t>
      </w:r>
    </w:p>
    <w:p w:rsidR="006B1739" w:rsidRDefault="006B1739" w:rsidP="006B1739"/>
    <w:p w:rsidR="006B1739" w:rsidRDefault="006B1739" w:rsidP="006B1739"/>
    <w:p w:rsidR="006B1739" w:rsidRDefault="006B1739" w:rsidP="006B1739">
      <w:pPr>
        <w:numPr>
          <w:ilvl w:val="0"/>
          <w:numId w:val="12"/>
        </w:numPr>
      </w:pPr>
      <w:r>
        <w:t>Daten und Fakten</w:t>
      </w:r>
    </w:p>
    <w:p w:rsidR="006B1739" w:rsidRDefault="006B1739" w:rsidP="006B1739">
      <w:pPr>
        <w:ind w:left="360"/>
      </w:pPr>
    </w:p>
    <w:p w:rsidR="006B1739" w:rsidRDefault="006B1739" w:rsidP="00471051">
      <w:pPr>
        <w:jc w:val="left"/>
      </w:pPr>
      <w:r w:rsidRPr="006B1739">
        <w:rPr>
          <w:b/>
        </w:rPr>
        <w:t>Projektleitung (Name)</w:t>
      </w:r>
      <w:r>
        <w:t xml:space="preserve">:  </w:t>
      </w:r>
      <w:sdt>
        <w:sdtPr>
          <w:id w:val="-75833249"/>
          <w:placeholder>
            <w:docPart w:val="65FFDDC6A8D241F6B93BD7A1A6347024"/>
          </w:placeholder>
          <w:showingPlcHdr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Pr="006B1739" w:rsidRDefault="006B1739" w:rsidP="00471051">
      <w:pPr>
        <w:jc w:val="left"/>
        <w:rPr>
          <w:i/>
        </w:rPr>
      </w:pPr>
      <w:r w:rsidRPr="006B1739">
        <w:rPr>
          <w:i/>
        </w:rPr>
        <w:t xml:space="preserve">Die Felder „Ansprechpartner“ und Stellvertreter müssen nicht ausgefüllt werden, da wir definiert haben, dass die Projektleitung einziger Ansprechpartner ist. </w:t>
      </w:r>
    </w:p>
    <w:p w:rsidR="006B1739" w:rsidRDefault="006B1739" w:rsidP="00471051">
      <w:pPr>
        <w:jc w:val="left"/>
      </w:pPr>
    </w:p>
    <w:p w:rsidR="006B1739" w:rsidRDefault="006B1739" w:rsidP="00471051">
      <w:pPr>
        <w:jc w:val="left"/>
      </w:pPr>
      <w:r w:rsidRPr="006B1739">
        <w:rPr>
          <w:b/>
        </w:rPr>
        <w:t xml:space="preserve">Telefon </w:t>
      </w:r>
      <w:r w:rsidR="00471051">
        <w:t>(Format: +49 761 203-</w:t>
      </w:r>
      <w:r>
        <w:t>xxxx):</w:t>
      </w:r>
      <w:r w:rsidR="00471051">
        <w:t xml:space="preserve"> </w:t>
      </w:r>
    </w:p>
    <w:p w:rsidR="006B1739" w:rsidRDefault="006B1739" w:rsidP="00471051">
      <w:pPr>
        <w:jc w:val="left"/>
      </w:pPr>
      <w:r w:rsidRPr="006B1739">
        <w:rPr>
          <w:b/>
        </w:rPr>
        <w:t>E-Mail</w:t>
      </w:r>
      <w:r>
        <w:t xml:space="preserve">: </w:t>
      </w:r>
    </w:p>
    <w:p w:rsidR="006B1739" w:rsidRDefault="006B1739" w:rsidP="00471051">
      <w:pPr>
        <w:jc w:val="left"/>
      </w:pPr>
      <w:r w:rsidRPr="006B1739">
        <w:rPr>
          <w:b/>
        </w:rPr>
        <w:t>URL zu einer Projekthomepage (de)</w:t>
      </w:r>
      <w:r>
        <w:t>:</w:t>
      </w:r>
      <w:r w:rsidR="00471051">
        <w:t xml:space="preserve"> </w:t>
      </w:r>
    </w:p>
    <w:p w:rsidR="006B1739" w:rsidRDefault="006B1739" w:rsidP="00471051">
      <w:pPr>
        <w:jc w:val="left"/>
      </w:pPr>
      <w:r w:rsidRPr="006B1739">
        <w:rPr>
          <w:b/>
        </w:rPr>
        <w:t>URL zu einer Projekthomepage (en)</w:t>
      </w:r>
      <w:r>
        <w:t>:</w:t>
      </w:r>
      <w:r w:rsidRPr="006B1739">
        <w:t xml:space="preserve"> </w:t>
      </w:r>
    </w:p>
    <w:p w:rsidR="006B1739" w:rsidRDefault="006B1739" w:rsidP="00471051">
      <w:pPr>
        <w:jc w:val="left"/>
      </w:pPr>
      <w:r w:rsidRPr="006B1739">
        <w:rPr>
          <w:b/>
        </w:rPr>
        <w:t>Mitarbeiter</w:t>
      </w:r>
      <w:r>
        <w:t>:</w:t>
      </w:r>
      <w:r w:rsidRPr="006B1739">
        <w:t xml:space="preserve"> </w:t>
      </w:r>
    </w:p>
    <w:p w:rsidR="006B1739" w:rsidRDefault="006B1739" w:rsidP="00471051">
      <w:pPr>
        <w:jc w:val="left"/>
      </w:pPr>
      <w:r w:rsidRPr="006B1739">
        <w:rPr>
          <w:b/>
        </w:rPr>
        <w:t>Laufzeit</w:t>
      </w:r>
      <w:r>
        <w:t xml:space="preserve"> (von „Tag / Monat /  Jahr“ bis  „Tag / Monat / Jahr“):</w:t>
      </w:r>
      <w:r w:rsidR="00471051">
        <w:t xml:space="preserve"> </w:t>
      </w:r>
    </w:p>
    <w:p w:rsidR="006B1739" w:rsidRDefault="006B1739" w:rsidP="00471051">
      <w:pPr>
        <w:jc w:val="left"/>
      </w:pPr>
      <w:r w:rsidRPr="006B1739">
        <w:rPr>
          <w:b/>
        </w:rPr>
        <w:t xml:space="preserve">Status </w:t>
      </w:r>
      <w:r>
        <w:t>(= laufend, abgeschlossen oder geplant):</w:t>
      </w:r>
      <w:r w:rsidR="00471051">
        <w:t xml:space="preserve"> </w:t>
      </w:r>
    </w:p>
    <w:p w:rsidR="006B1739" w:rsidRDefault="006B1739" w:rsidP="006B1739"/>
    <w:p w:rsidR="006B1739" w:rsidRDefault="006B1739" w:rsidP="006B1739"/>
    <w:p w:rsidR="006B1739" w:rsidRDefault="006B1739" w:rsidP="006B1739">
      <w:pPr>
        <w:numPr>
          <w:ilvl w:val="0"/>
          <w:numId w:val="12"/>
        </w:numPr>
      </w:pPr>
      <w:r>
        <w:t>Beschreibung</w:t>
      </w:r>
    </w:p>
    <w:p w:rsidR="006B1739" w:rsidRDefault="006B1739" w:rsidP="006B1739"/>
    <w:p w:rsidR="00471051" w:rsidRDefault="006B1739" w:rsidP="00471051">
      <w:r w:rsidRPr="006B1739">
        <w:rPr>
          <w:b/>
        </w:rPr>
        <w:t>Titel (de)</w:t>
      </w:r>
      <w:r>
        <w:t>:</w:t>
      </w:r>
      <w:r w:rsidR="00471051">
        <w:t xml:space="preserve"> </w:t>
      </w:r>
    </w:p>
    <w:p w:rsidR="00471051" w:rsidRDefault="006B1739" w:rsidP="00471051">
      <w:r w:rsidRPr="006B1739">
        <w:rPr>
          <w:b/>
        </w:rPr>
        <w:t>Titel (en)</w:t>
      </w:r>
      <w:r>
        <w:t>:</w:t>
      </w:r>
      <w:r w:rsidRPr="006B1739">
        <w:t xml:space="preserve"> </w:t>
      </w:r>
    </w:p>
    <w:p w:rsidR="00471051" w:rsidRDefault="006B1739" w:rsidP="00471051">
      <w:r w:rsidRPr="006B1739">
        <w:rPr>
          <w:b/>
        </w:rPr>
        <w:t>Beschreibun</w:t>
      </w:r>
      <w:r w:rsidR="00471051">
        <w:rPr>
          <w:b/>
        </w:rPr>
        <w:t xml:space="preserve">g: </w:t>
      </w:r>
    </w:p>
    <w:p w:rsidR="00471051" w:rsidRPr="00471051" w:rsidRDefault="006B1739" w:rsidP="00471051">
      <w:pPr>
        <w:rPr>
          <w:i/>
        </w:rPr>
      </w:pPr>
      <w:r w:rsidRPr="00471051">
        <w:rPr>
          <w:i/>
        </w:rPr>
        <w:t>Wortbegrenzung: max. 2.000 Zeichen inkl. Leerzeichen</w:t>
      </w:r>
    </w:p>
    <w:p w:rsidR="00471051" w:rsidRDefault="006B1739" w:rsidP="006B1739">
      <w:r w:rsidRPr="006B1739">
        <w:rPr>
          <w:b/>
        </w:rPr>
        <w:t>Publikationen zuordnen</w:t>
      </w:r>
      <w:r w:rsidR="00471051">
        <w:t xml:space="preserve"> </w:t>
      </w:r>
    </w:p>
    <w:p w:rsidR="006B1739" w:rsidRPr="00471051" w:rsidRDefault="00471051" w:rsidP="006B1739">
      <w:pPr>
        <w:rPr>
          <w:i/>
        </w:rPr>
      </w:pPr>
      <w:r>
        <w:rPr>
          <w:i/>
        </w:rPr>
        <w:t xml:space="preserve">Publikationen </w:t>
      </w:r>
      <w:r w:rsidR="006B1739" w:rsidRPr="00471051">
        <w:rPr>
          <w:i/>
        </w:rPr>
        <w:t>müssen vorher in der Forschungsdatenbank hinterlegt sein un</w:t>
      </w:r>
      <w:r w:rsidRPr="00471051">
        <w:rPr>
          <w:i/>
        </w:rPr>
        <w:t>d können dann ausgewählt werden</w:t>
      </w:r>
    </w:p>
    <w:p w:rsidR="006E4A09" w:rsidRDefault="006B1739" w:rsidP="006B1739">
      <w:r w:rsidRPr="00471051">
        <w:rPr>
          <w:b/>
        </w:rPr>
        <w:t>Stichworte</w:t>
      </w:r>
      <w:r w:rsidR="00D82DB0">
        <w:rPr>
          <w:b/>
        </w:rPr>
        <w:t xml:space="preserve">: </w:t>
      </w:r>
      <w:r>
        <w:t xml:space="preserve"> </w:t>
      </w:r>
    </w:p>
    <w:p w:rsidR="006B1739" w:rsidRPr="0024526C" w:rsidRDefault="00D82DB0" w:rsidP="006B1739">
      <w:pPr>
        <w:rPr>
          <w:i/>
          <w:color w:val="FF0000"/>
        </w:rPr>
      </w:pPr>
      <w:r>
        <w:rPr>
          <w:i/>
        </w:rPr>
        <w:t>E</w:t>
      </w:r>
      <w:r w:rsidR="006B1739" w:rsidRPr="00D82DB0">
        <w:rPr>
          <w:i/>
        </w:rPr>
        <w:t>xtrem wichtig für die thematische Suche, hierzu gibt es eine a</w:t>
      </w:r>
      <w:r w:rsidRPr="00D82DB0">
        <w:rPr>
          <w:i/>
        </w:rPr>
        <w:t>bgestimmte Liste mit Kategorien</w:t>
      </w:r>
      <w:r w:rsidR="0024526C">
        <w:rPr>
          <w:i/>
        </w:rPr>
        <w:t xml:space="preserve"> </w:t>
      </w:r>
      <w:r w:rsidR="0024526C" w:rsidRPr="0024526C">
        <w:rPr>
          <w:b/>
          <w:i/>
        </w:rPr>
        <w:t>(</w:t>
      </w:r>
      <w:r w:rsidR="00C75672">
        <w:rPr>
          <w:b/>
          <w:i/>
        </w:rPr>
        <w:t>IMTEK-S</w:t>
      </w:r>
      <w:r w:rsidR="0024526C" w:rsidRPr="0024526C">
        <w:rPr>
          <w:b/>
          <w:i/>
        </w:rPr>
        <w:t>chlagwort</w:t>
      </w:r>
      <w:r w:rsidR="00C75672">
        <w:rPr>
          <w:b/>
          <w:i/>
        </w:rPr>
        <w:t>liste</w:t>
      </w:r>
      <w:bookmarkStart w:id="0" w:name="_GoBack"/>
      <w:bookmarkEnd w:id="0"/>
      <w:r w:rsidR="0024526C">
        <w:rPr>
          <w:b/>
          <w:i/>
        </w:rPr>
        <w:t xml:space="preserve"> –</w:t>
      </w:r>
      <w:r w:rsidR="0024526C" w:rsidRPr="0024526C">
        <w:rPr>
          <w:i/>
          <w:color w:val="FF0000"/>
        </w:rPr>
        <w:t>. Pfad angeben wo diese Liste auf einem Lehrstuhlserver</w:t>
      </w:r>
      <w:r w:rsidR="00C40EFB">
        <w:rPr>
          <w:i/>
          <w:color w:val="FF0000"/>
        </w:rPr>
        <w:t xml:space="preserve"> </w:t>
      </w:r>
      <w:r w:rsidR="002923B5">
        <w:rPr>
          <w:i/>
          <w:color w:val="FF0000"/>
        </w:rPr>
        <w:t>hinterlegt</w:t>
      </w:r>
      <w:r w:rsidR="0024526C" w:rsidRPr="0024526C">
        <w:rPr>
          <w:i/>
          <w:color w:val="FF0000"/>
        </w:rPr>
        <w:t xml:space="preserve"> ist)</w:t>
      </w:r>
    </w:p>
    <w:p w:rsidR="002578A7" w:rsidRDefault="002578A7" w:rsidP="006B1739">
      <w:pPr>
        <w:rPr>
          <w:b/>
        </w:rPr>
      </w:pPr>
    </w:p>
    <w:p w:rsidR="002578A7" w:rsidRDefault="002578A7" w:rsidP="006B1739">
      <w:pPr>
        <w:rPr>
          <w:b/>
        </w:rPr>
      </w:pPr>
    </w:p>
    <w:p w:rsidR="002578A7" w:rsidRDefault="002578A7" w:rsidP="006B1739">
      <w:pPr>
        <w:rPr>
          <w:b/>
        </w:rPr>
      </w:pPr>
    </w:p>
    <w:p w:rsidR="00471051" w:rsidRDefault="006B1739" w:rsidP="006B1739">
      <w:r w:rsidRPr="006B1739">
        <w:rPr>
          <w:b/>
        </w:rPr>
        <w:t>Gruppe</w:t>
      </w:r>
      <w:r w:rsidR="00471051">
        <w:rPr>
          <w:b/>
        </w:rPr>
        <w:t>:</w:t>
      </w:r>
      <w:r>
        <w:t xml:space="preserve"> </w:t>
      </w:r>
    </w:p>
    <w:p w:rsidR="006B1739" w:rsidRPr="00471051" w:rsidRDefault="00471051" w:rsidP="006B1739">
      <w:pPr>
        <w:rPr>
          <w:i/>
        </w:rPr>
      </w:pPr>
      <w:r w:rsidRPr="00471051">
        <w:rPr>
          <w:i/>
        </w:rPr>
        <w:t xml:space="preserve">Für eigene Gruppierung; </w:t>
      </w:r>
      <w:r w:rsidR="006B1739" w:rsidRPr="00471051">
        <w:rPr>
          <w:i/>
        </w:rPr>
        <w:t xml:space="preserve">bitte den Namen der Forschungsgruppe, innerhalb der das Projekt angesiedelt ist </w:t>
      </w:r>
      <w:r w:rsidR="006B1739" w:rsidRPr="002578A7">
        <w:rPr>
          <w:i/>
          <w:color w:val="FF0000"/>
        </w:rPr>
        <w:t>(</w:t>
      </w:r>
      <w:proofErr w:type="spellStart"/>
      <w:r w:rsidR="002578A7">
        <w:rPr>
          <w:i/>
          <w:color w:val="FF0000"/>
        </w:rPr>
        <w:t>Bsp</w:t>
      </w:r>
      <w:proofErr w:type="spellEnd"/>
      <w:r w:rsidR="002578A7">
        <w:rPr>
          <w:i/>
          <w:color w:val="FF0000"/>
        </w:rPr>
        <w:t xml:space="preserve">: </w:t>
      </w:r>
      <w:r w:rsidR="006B1739" w:rsidRPr="002578A7">
        <w:rPr>
          <w:i/>
          <w:color w:val="FF0000"/>
        </w:rPr>
        <w:t xml:space="preserve">Lab-on-a-Chip, </w:t>
      </w:r>
      <w:proofErr w:type="spellStart"/>
      <w:r w:rsidR="006B1739" w:rsidRPr="002578A7">
        <w:rPr>
          <w:i/>
          <w:color w:val="FF0000"/>
        </w:rPr>
        <w:t>Porous</w:t>
      </w:r>
      <w:proofErr w:type="spellEnd"/>
      <w:r w:rsidR="006B1739" w:rsidRPr="002578A7">
        <w:rPr>
          <w:i/>
          <w:color w:val="FF0000"/>
        </w:rPr>
        <w:t xml:space="preserve"> Media etc.) </w:t>
      </w:r>
      <w:r w:rsidR="006B1739" w:rsidRPr="00471051">
        <w:rPr>
          <w:i/>
        </w:rPr>
        <w:lastRenderedPageBreak/>
        <w:t>angebe</w:t>
      </w:r>
      <w:r w:rsidRPr="00471051">
        <w:rPr>
          <w:i/>
        </w:rPr>
        <w:t>n</w:t>
      </w:r>
      <w:r w:rsidR="003D61A8">
        <w:rPr>
          <w:i/>
        </w:rPr>
        <w:t>; so könn</w:t>
      </w:r>
      <w:r w:rsidR="006B1739" w:rsidRPr="00471051">
        <w:rPr>
          <w:i/>
        </w:rPr>
        <w:t>en für einzelne Arbeitsgr</w:t>
      </w:r>
      <w:r w:rsidR="0024526C">
        <w:rPr>
          <w:i/>
        </w:rPr>
        <w:t>uppen Projektlisten generiert werden</w:t>
      </w:r>
    </w:p>
    <w:p w:rsidR="00471051" w:rsidRDefault="006B1739" w:rsidP="00471051">
      <w:pPr>
        <w:jc w:val="left"/>
      </w:pPr>
      <w:r w:rsidRPr="006B1739">
        <w:rPr>
          <w:b/>
        </w:rPr>
        <w:t xml:space="preserve">Bild </w:t>
      </w:r>
      <w:r>
        <w:t xml:space="preserve">(optional, aber wünschenswert): </w:t>
      </w:r>
    </w:p>
    <w:p w:rsidR="006B1739" w:rsidRPr="00471051" w:rsidRDefault="00471051" w:rsidP="00471051">
      <w:pPr>
        <w:jc w:val="left"/>
        <w:rPr>
          <w:i/>
        </w:rPr>
      </w:pPr>
      <w:r w:rsidRPr="002578A7">
        <w:rPr>
          <w:i/>
        </w:rPr>
        <w:t>Bi</w:t>
      </w:r>
      <w:r w:rsidR="006B1739" w:rsidRPr="002578A7">
        <w:rPr>
          <w:i/>
        </w:rPr>
        <w:t>tte ein Bild mit Namen des Projekts ablegen</w:t>
      </w:r>
      <w:r w:rsidR="002923B5" w:rsidRPr="002578A7">
        <w:rPr>
          <w:i/>
        </w:rPr>
        <w:t xml:space="preserve"> unter: </w:t>
      </w:r>
      <w:r w:rsidR="00CA5A59" w:rsidRPr="002578A7">
        <w:rPr>
          <w:i/>
        </w:rPr>
        <w:t xml:space="preserve"> </w:t>
      </w:r>
      <w:r w:rsidR="00CA5A59" w:rsidRPr="002578A7">
        <w:rPr>
          <w:i/>
          <w:color w:val="FF0000"/>
        </w:rPr>
        <w:t>(Pfad auf Lehrstuhlserver angeben)</w:t>
      </w:r>
      <w:r w:rsidR="006B1739" w:rsidRPr="002578A7">
        <w:rPr>
          <w:i/>
          <w:color w:val="FF0000"/>
        </w:rPr>
        <w:t>.</w:t>
      </w:r>
      <w:r w:rsidR="006B1739" w:rsidRPr="002578A7">
        <w:rPr>
          <w:i/>
        </w:rPr>
        <w:t xml:space="preserve"> Es kann auch ein Logo sein, falls kein passendes Foto vorhanden</w:t>
      </w:r>
      <w:r w:rsidRPr="002578A7">
        <w:rPr>
          <w:i/>
        </w:rPr>
        <w:t>.</w:t>
      </w:r>
    </w:p>
    <w:p w:rsidR="006B1739" w:rsidRDefault="006B1739" w:rsidP="00471051">
      <w:pPr>
        <w:jc w:val="left"/>
      </w:pPr>
      <w:r w:rsidRPr="006B1739">
        <w:rPr>
          <w:b/>
        </w:rPr>
        <w:t>Drittmittel</w:t>
      </w:r>
      <w:r>
        <w:t xml:space="preserve"> (Mittelgeber &amp; Laufzeit, falls abweichend von Projektlaufzeit – hier sind mehrere Angaben möglich):</w:t>
      </w:r>
      <w:r w:rsidR="00D82DB0">
        <w:t xml:space="preserve"> </w:t>
      </w:r>
    </w:p>
    <w:p w:rsidR="00D82DB0" w:rsidRDefault="006B1739" w:rsidP="00471051">
      <w:pPr>
        <w:jc w:val="left"/>
        <w:rPr>
          <w:b/>
        </w:rPr>
      </w:pPr>
      <w:r w:rsidRPr="006B1739">
        <w:rPr>
          <w:b/>
        </w:rPr>
        <w:t>Kooperationspartner</w:t>
      </w:r>
      <w:r w:rsidR="00D82DB0">
        <w:rPr>
          <w:b/>
        </w:rPr>
        <w:t xml:space="preserve">: </w:t>
      </w:r>
    </w:p>
    <w:p w:rsidR="006B1739" w:rsidRPr="00D82DB0" w:rsidRDefault="00D82DB0" w:rsidP="00471051">
      <w:pPr>
        <w:jc w:val="left"/>
        <w:rPr>
          <w:i/>
        </w:rPr>
      </w:pPr>
      <w:r w:rsidRPr="00D82DB0">
        <w:rPr>
          <w:i/>
        </w:rPr>
        <w:t>H</w:t>
      </w:r>
      <w:r w:rsidR="006B1739" w:rsidRPr="00D82DB0">
        <w:rPr>
          <w:i/>
        </w:rPr>
        <w:t>ier kann m</w:t>
      </w:r>
      <w:r w:rsidRPr="00D82DB0">
        <w:rPr>
          <w:i/>
        </w:rPr>
        <w:t>an die Namen der Partner nennen</w:t>
      </w:r>
    </w:p>
    <w:p w:rsidR="006B1739" w:rsidRDefault="006B1739" w:rsidP="006B1739"/>
    <w:p w:rsidR="006B1739" w:rsidRDefault="006B1739" w:rsidP="006B1739">
      <w:r>
        <w:t>------------------------------------------------------------------------------------------------------</w:t>
      </w:r>
    </w:p>
    <w:p w:rsidR="00471051" w:rsidRDefault="00471051" w:rsidP="006B1739">
      <w:pPr>
        <w:rPr>
          <w:b/>
        </w:rPr>
      </w:pPr>
    </w:p>
    <w:p w:rsidR="006B1739" w:rsidRPr="0028336A" w:rsidRDefault="006B1739" w:rsidP="006B1739">
      <w:pPr>
        <w:rPr>
          <w:color w:val="FF0000"/>
        </w:rPr>
      </w:pPr>
      <w:r w:rsidRPr="006B1739">
        <w:rPr>
          <w:b/>
        </w:rPr>
        <w:t>Weiteres Vorgehen</w:t>
      </w:r>
      <w:r w:rsidR="00FF07E3">
        <w:rPr>
          <w:b/>
        </w:rPr>
        <w:t xml:space="preserve"> </w:t>
      </w:r>
      <w:r w:rsidR="00FF07E3" w:rsidRPr="0028336A">
        <w:rPr>
          <w:color w:val="FF0000"/>
        </w:rPr>
        <w:t>(</w:t>
      </w:r>
      <w:r w:rsidR="0028336A" w:rsidRPr="0028336A">
        <w:rPr>
          <w:color w:val="FF0000"/>
        </w:rPr>
        <w:t>Vorgehen Lehrstuhl hinterlegen, z. B.</w:t>
      </w:r>
      <w:r w:rsidR="00FF07E3" w:rsidRPr="0028336A">
        <w:rPr>
          <w:color w:val="FF0000"/>
        </w:rPr>
        <w:t>)</w:t>
      </w:r>
      <w:r w:rsidRPr="0028336A">
        <w:rPr>
          <w:color w:val="FF0000"/>
        </w:rPr>
        <w:t xml:space="preserve">: </w:t>
      </w:r>
    </w:p>
    <w:p w:rsidR="006B1739" w:rsidRDefault="006B1739" w:rsidP="006B1739">
      <w:pPr>
        <w:numPr>
          <w:ilvl w:val="0"/>
          <w:numId w:val="13"/>
        </w:numPr>
      </w:pPr>
      <w:r>
        <w:t xml:space="preserve">unter dem entsprechenden Projekttitel hier speichern: </w:t>
      </w:r>
    </w:p>
    <w:p w:rsidR="00DD713E" w:rsidRDefault="00DD713E" w:rsidP="00DD713E">
      <w:pPr>
        <w:ind w:left="360"/>
        <w:rPr>
          <w:color w:val="FF0000"/>
        </w:rPr>
      </w:pPr>
      <w:r w:rsidRPr="005E470F">
        <w:rPr>
          <w:color w:val="FF0000"/>
        </w:rPr>
        <w:t xml:space="preserve">Pfad angegeben / Lehrstuhlserver </w:t>
      </w:r>
    </w:p>
    <w:p w:rsidR="0062509F" w:rsidRPr="00286C56" w:rsidRDefault="006B1739" w:rsidP="00DD713E">
      <w:pPr>
        <w:pStyle w:val="Listenabsatz"/>
        <w:numPr>
          <w:ilvl w:val="0"/>
          <w:numId w:val="13"/>
        </w:numPr>
      </w:pPr>
      <w:r>
        <w:t xml:space="preserve">Danach eine kurze Info-Mail an </w:t>
      </w:r>
      <w:r w:rsidR="00286C56">
        <w:rPr>
          <w:color w:val="FF0000"/>
        </w:rPr>
        <w:t>A</w:t>
      </w:r>
      <w:r w:rsidR="0028336A">
        <w:rPr>
          <w:color w:val="FF0000"/>
        </w:rPr>
        <w:t>nsp</w:t>
      </w:r>
      <w:r w:rsidR="00286C56">
        <w:rPr>
          <w:color w:val="FF0000"/>
        </w:rPr>
        <w:t>rechpartner beim Lehrstuhl</w:t>
      </w:r>
      <w:r w:rsidRPr="00DD713E">
        <w:rPr>
          <w:color w:val="FF0000"/>
        </w:rPr>
        <w:t xml:space="preserve"> </w:t>
      </w:r>
      <w:r>
        <w:t xml:space="preserve">da die Eingabe der Daten in die Maske der Forschungsdatenbank durch </w:t>
      </w:r>
      <w:r w:rsidR="00DD713E">
        <w:rPr>
          <w:color w:val="FF0000"/>
        </w:rPr>
        <w:t>XXX</w:t>
      </w:r>
      <w:r w:rsidRPr="00DD713E">
        <w:rPr>
          <w:color w:val="FF0000"/>
        </w:rPr>
        <w:t xml:space="preserve"> </w:t>
      </w:r>
      <w:r w:rsidRPr="00286C56">
        <w:t>erfolgt</w:t>
      </w:r>
      <w:r w:rsidR="00286C56">
        <w:t>.</w:t>
      </w:r>
    </w:p>
    <w:sectPr w:rsidR="0062509F" w:rsidRPr="00286C56" w:rsidSect="00374021">
      <w:headerReference w:type="default" r:id="rId8"/>
      <w:head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2C" w:rsidRDefault="005C622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C622C" w:rsidRDefault="005C622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2C" w:rsidRDefault="005C622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C622C" w:rsidRDefault="005C622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916897" w:rsidRDefault="006E4A09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CD3598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6E4A09" w:rsidRPr="00916897" w:rsidRDefault="006E4A09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CD3598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3139C0" w:rsidRDefault="006E4A09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Institut für Mikrosystemtechnik (IMTEK)</w:t>
                    </w:r>
                    <w:r>
                      <w:rPr>
                        <w:lang w:val="fr-FR"/>
                      </w:rPr>
                      <w:br/>
                      <w:t xml:space="preserve">Georges-Köhler-Allee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6E4A09" w:rsidRDefault="006E4A09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 w:rsidR="00EC4C1F">
                            <w:rPr>
                              <w:color w:val="FF0000"/>
                            </w:rPr>
                            <w:t>XX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C75672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EC4C1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:rsidR="006E4A09" w:rsidRDefault="00C75672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6E4A09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CD3598">
                            <w:rPr>
                              <w:noProof/>
                              <w:color w:val="FF0000"/>
                            </w:rPr>
                            <w:t>29.6.2012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:rsidR="006E4A09" w:rsidRPr="004369EF" w:rsidRDefault="006E4A09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6E4A09" w:rsidRDefault="006E4A09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 w:rsidR="00EC4C1F">
                      <w:rPr>
                        <w:color w:val="FF0000"/>
                      </w:rPr>
                      <w:t>XX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="00EC4C1F" w:rsidRPr="00EC4C1F">
                      <w:rPr>
                        <w:color w:val="FF0000"/>
                      </w:rPr>
                      <w:t>XXXXXX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="00EC4C1F" w:rsidRPr="00EC4C1F">
                      <w:rPr>
                        <w:color w:val="FF0000"/>
                      </w:rPr>
                      <w:t>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C75672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EC4C1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:rsidR="006E4A09" w:rsidRDefault="00C75672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6E4A09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:rsidR="006E4A09" w:rsidRDefault="006E4A09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CD3598">
                      <w:rPr>
                        <w:noProof/>
                        <w:color w:val="FF0000"/>
                      </w:rPr>
                      <w:t>29.6.2012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:rsidR="006E4A09" w:rsidRPr="004369EF" w:rsidRDefault="006E4A09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F"/>
    <w:rsid w:val="00053613"/>
    <w:rsid w:val="000564E9"/>
    <w:rsid w:val="00064F04"/>
    <w:rsid w:val="00077718"/>
    <w:rsid w:val="000862F1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B383F"/>
    <w:rsid w:val="001C3EBF"/>
    <w:rsid w:val="001C4845"/>
    <w:rsid w:val="0023636D"/>
    <w:rsid w:val="0024526C"/>
    <w:rsid w:val="002546D4"/>
    <w:rsid w:val="0025497D"/>
    <w:rsid w:val="002578A7"/>
    <w:rsid w:val="0028336A"/>
    <w:rsid w:val="00286C56"/>
    <w:rsid w:val="002923B5"/>
    <w:rsid w:val="002B1A66"/>
    <w:rsid w:val="003139C0"/>
    <w:rsid w:val="00325F55"/>
    <w:rsid w:val="00374021"/>
    <w:rsid w:val="003A3FA8"/>
    <w:rsid w:val="003D61A8"/>
    <w:rsid w:val="004369EF"/>
    <w:rsid w:val="0045263F"/>
    <w:rsid w:val="00471051"/>
    <w:rsid w:val="004758CA"/>
    <w:rsid w:val="00480106"/>
    <w:rsid w:val="00480BB9"/>
    <w:rsid w:val="004C2120"/>
    <w:rsid w:val="004C7811"/>
    <w:rsid w:val="004E2D24"/>
    <w:rsid w:val="00563DEF"/>
    <w:rsid w:val="0059664E"/>
    <w:rsid w:val="005B69A4"/>
    <w:rsid w:val="005C622C"/>
    <w:rsid w:val="005D4E10"/>
    <w:rsid w:val="005D646E"/>
    <w:rsid w:val="005D7D81"/>
    <w:rsid w:val="005E470F"/>
    <w:rsid w:val="005F06E6"/>
    <w:rsid w:val="0062509F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836B71"/>
    <w:rsid w:val="00854885"/>
    <w:rsid w:val="008765E1"/>
    <w:rsid w:val="008D162A"/>
    <w:rsid w:val="0090400C"/>
    <w:rsid w:val="009A62E3"/>
    <w:rsid w:val="009B528C"/>
    <w:rsid w:val="009E3E1A"/>
    <w:rsid w:val="009E50E7"/>
    <w:rsid w:val="009F7AFC"/>
    <w:rsid w:val="00A20F87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C40EFB"/>
    <w:rsid w:val="00C75672"/>
    <w:rsid w:val="00C85484"/>
    <w:rsid w:val="00CA5A59"/>
    <w:rsid w:val="00CB3662"/>
    <w:rsid w:val="00CC6E0B"/>
    <w:rsid w:val="00CD0E10"/>
    <w:rsid w:val="00CD3598"/>
    <w:rsid w:val="00CD3B9A"/>
    <w:rsid w:val="00CF4235"/>
    <w:rsid w:val="00D3487F"/>
    <w:rsid w:val="00D75C8C"/>
    <w:rsid w:val="00D82DB0"/>
    <w:rsid w:val="00DD15FF"/>
    <w:rsid w:val="00DD4F3B"/>
    <w:rsid w:val="00DD713E"/>
    <w:rsid w:val="00DE652D"/>
    <w:rsid w:val="00E51890"/>
    <w:rsid w:val="00E51C24"/>
    <w:rsid w:val="00E52150"/>
    <w:rsid w:val="00E61BD9"/>
    <w:rsid w:val="00EC4C1F"/>
    <w:rsid w:val="00F157C9"/>
    <w:rsid w:val="00F50066"/>
    <w:rsid w:val="00F8776A"/>
    <w:rsid w:val="00F87978"/>
    <w:rsid w:val="00FA1560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A1DDD"/>
    <w:rsid w:val="00572C38"/>
    <w:rsid w:val="00C63C53"/>
    <w:rsid w:val="00D56B2F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C38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C38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264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2111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kg300</cp:lastModifiedBy>
  <cp:revision>3</cp:revision>
  <cp:lastPrinted>2012-06-12T08:07:00Z</cp:lastPrinted>
  <dcterms:created xsi:type="dcterms:W3CDTF">2012-06-29T14:19:00Z</dcterms:created>
  <dcterms:modified xsi:type="dcterms:W3CDTF">2012-06-29T14:19:00Z</dcterms:modified>
</cp:coreProperties>
</file>